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85D" w:rsidRPr="002B71AA" w:rsidRDefault="003E085D" w:rsidP="002B71AA">
      <w:pPr>
        <w:jc w:val="center"/>
        <w:rPr>
          <w:sz w:val="48"/>
        </w:rPr>
      </w:pPr>
      <w:r w:rsidRPr="002B71AA">
        <w:rPr>
          <w:rFonts w:hint="eastAsia"/>
          <w:sz w:val="48"/>
        </w:rPr>
        <w:t>야간캠프</w:t>
      </w:r>
      <w:r w:rsidR="002B71AA">
        <w:rPr>
          <w:rFonts w:hint="eastAsia"/>
          <w:sz w:val="48"/>
        </w:rPr>
        <w:t xml:space="preserve"> </w:t>
      </w:r>
      <w:r w:rsidRPr="002B71AA">
        <w:rPr>
          <w:sz w:val="48"/>
        </w:rPr>
        <w:t>“</w:t>
      </w:r>
      <w:r w:rsidRPr="002B71AA">
        <w:rPr>
          <w:rFonts w:hint="eastAsia"/>
          <w:sz w:val="48"/>
        </w:rPr>
        <w:t>와일드의 법칙</w:t>
      </w:r>
      <w:r w:rsidRPr="002B71AA">
        <w:rPr>
          <w:sz w:val="48"/>
        </w:rPr>
        <w:t>”</w:t>
      </w:r>
    </w:p>
    <w:p w:rsidR="003E085D" w:rsidRDefault="003E085D" w:rsidP="003E085D"/>
    <w:p w:rsidR="002A5D20" w:rsidRDefault="002A5D20" w:rsidP="00B7158E">
      <w:pPr>
        <w:pStyle w:val="a4"/>
        <w:numPr>
          <w:ilvl w:val="0"/>
          <w:numId w:val="15"/>
        </w:numPr>
        <w:ind w:leftChars="0"/>
      </w:pPr>
      <w:r>
        <w:rPr>
          <w:rFonts w:hint="eastAsia"/>
        </w:rPr>
        <w:t>행사 참가 방법</w:t>
      </w:r>
    </w:p>
    <w:tbl>
      <w:tblPr>
        <w:tblStyle w:val="a5"/>
        <w:tblW w:w="0" w:type="auto"/>
        <w:tblInd w:w="704" w:type="dxa"/>
        <w:tblLook w:val="04A0"/>
      </w:tblPr>
      <w:tblGrid>
        <w:gridCol w:w="1843"/>
        <w:gridCol w:w="6469"/>
      </w:tblGrid>
      <w:tr w:rsidR="002A5D20" w:rsidTr="004A545A">
        <w:tc>
          <w:tcPr>
            <w:tcW w:w="1843" w:type="dxa"/>
            <w:vAlign w:val="center"/>
          </w:tcPr>
          <w:p w:rsidR="002A5D20" w:rsidRDefault="002A5D20" w:rsidP="004A545A">
            <w:pPr>
              <w:jc w:val="center"/>
            </w:pPr>
            <w:r>
              <w:rPr>
                <w:rFonts w:hint="eastAsia"/>
              </w:rPr>
              <w:t>참가 접수</w:t>
            </w:r>
          </w:p>
        </w:tc>
        <w:tc>
          <w:tcPr>
            <w:tcW w:w="6469" w:type="dxa"/>
          </w:tcPr>
          <w:p w:rsidR="004A545A" w:rsidRDefault="004A545A" w:rsidP="002A5D20">
            <w:r>
              <w:rPr>
                <w:rFonts w:hint="eastAsia"/>
              </w:rPr>
              <w:t>참가 신청은 참가 준수사항을 확인하시고 홈페이지를 통해 진행합니다.</w:t>
            </w:r>
          </w:p>
          <w:p w:rsidR="004A545A" w:rsidRDefault="004A545A" w:rsidP="004A545A">
            <w:pPr>
              <w:pStyle w:val="a4"/>
              <w:numPr>
                <w:ilvl w:val="0"/>
                <w:numId w:val="4"/>
              </w:numPr>
              <w:ind w:leftChars="0"/>
            </w:pPr>
            <w:r w:rsidRPr="004A545A">
              <w:t>http://www.wildfoodfestival.kr</w:t>
            </w:r>
          </w:p>
        </w:tc>
      </w:tr>
      <w:tr w:rsidR="002A5D20" w:rsidTr="004A545A">
        <w:tc>
          <w:tcPr>
            <w:tcW w:w="1843" w:type="dxa"/>
            <w:vAlign w:val="center"/>
          </w:tcPr>
          <w:p w:rsidR="002A5D20" w:rsidRDefault="002A5D20" w:rsidP="004A545A">
            <w:pPr>
              <w:jc w:val="center"/>
            </w:pPr>
            <w:r>
              <w:rPr>
                <w:rFonts w:hint="eastAsia"/>
              </w:rPr>
              <w:t>참가 확정 및</w:t>
            </w:r>
          </w:p>
          <w:p w:rsidR="002A5D20" w:rsidRDefault="002A5D20" w:rsidP="004A545A">
            <w:pPr>
              <w:jc w:val="center"/>
            </w:pPr>
            <w:r>
              <w:rPr>
                <w:rFonts w:hint="eastAsia"/>
              </w:rPr>
              <w:t>일정 확인</w:t>
            </w:r>
          </w:p>
        </w:tc>
        <w:tc>
          <w:tcPr>
            <w:tcW w:w="6469" w:type="dxa"/>
          </w:tcPr>
          <w:p w:rsidR="002A5D20" w:rsidRDefault="002A5D20" w:rsidP="002A5D20">
            <w:r>
              <w:rPr>
                <w:rFonts w:hint="eastAsia"/>
              </w:rPr>
              <w:t>본 캠프는 신청 접수 후 참가 자격,</w:t>
            </w:r>
            <w:r>
              <w:t xml:space="preserve"> </w:t>
            </w:r>
            <w:r>
              <w:rPr>
                <w:rFonts w:hint="eastAsia"/>
              </w:rPr>
              <w:t>접수순서,</w:t>
            </w:r>
            <w:r>
              <w:t xml:space="preserve"> </w:t>
            </w:r>
            <w:r>
              <w:rPr>
                <w:rFonts w:hint="eastAsia"/>
              </w:rPr>
              <w:t>참가  일정에 따라 참가 확정 후 일정을 개인 연락을 통해 통보하여 드립니다.</w:t>
            </w:r>
          </w:p>
          <w:p w:rsidR="002A5D20" w:rsidRDefault="002A5D20" w:rsidP="002A5D20"/>
          <w:p w:rsidR="002A5D20" w:rsidRPr="002A5D20" w:rsidRDefault="002A5D20" w:rsidP="002A5D20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단체 단위로 참가 일정이 중복될 경우에는 중복된 참가</w:t>
            </w:r>
            <w:r w:rsidR="00323C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팀들과 일정 조정 후 참가 일정을 확정하여 드립니다.</w:t>
            </w:r>
          </w:p>
        </w:tc>
      </w:tr>
    </w:tbl>
    <w:p w:rsidR="004A545A" w:rsidRDefault="004A545A" w:rsidP="00B7158E">
      <w:pPr>
        <w:pStyle w:val="a4"/>
        <w:numPr>
          <w:ilvl w:val="0"/>
          <w:numId w:val="15"/>
        </w:numPr>
        <w:ind w:leftChars="0"/>
      </w:pPr>
      <w:r>
        <w:rPr>
          <w:rFonts w:hint="eastAsia"/>
        </w:rPr>
        <w:t>행사 문의</w:t>
      </w:r>
    </w:p>
    <w:p w:rsidR="004A545A" w:rsidRDefault="004A545A" w:rsidP="00B7158E">
      <w:pPr>
        <w:pStyle w:val="a4"/>
        <w:numPr>
          <w:ilvl w:val="1"/>
          <w:numId w:val="15"/>
        </w:numPr>
        <w:ind w:leftChars="0"/>
      </w:pPr>
      <w:r>
        <w:rPr>
          <w:rFonts w:hint="eastAsia"/>
        </w:rPr>
        <w:t xml:space="preserve">행사문의 : </w:t>
      </w:r>
      <w:r>
        <w:t>TEL 010-2000-9996 / ㈜</w:t>
      </w:r>
      <w:proofErr w:type="spellStart"/>
      <w:r>
        <w:rPr>
          <w:rFonts w:hint="eastAsia"/>
        </w:rPr>
        <w:t>가치애드</w:t>
      </w:r>
      <w:proofErr w:type="spellEnd"/>
    </w:p>
    <w:p w:rsidR="004A545A" w:rsidRDefault="004A545A" w:rsidP="00B7158E">
      <w:pPr>
        <w:pStyle w:val="a4"/>
        <w:numPr>
          <w:ilvl w:val="1"/>
          <w:numId w:val="15"/>
        </w:numPr>
        <w:ind w:leftChars="0"/>
      </w:pPr>
      <w:r>
        <w:rPr>
          <w:rFonts w:hint="eastAsia"/>
        </w:rPr>
        <w:t xml:space="preserve">문의시간 : </w:t>
      </w:r>
      <w:r>
        <w:t>(</w:t>
      </w:r>
      <w:r>
        <w:rPr>
          <w:rFonts w:hint="eastAsia"/>
        </w:rPr>
        <w:t>월~금) 오전10:00 ~ 오후 17:00 까지</w:t>
      </w:r>
    </w:p>
    <w:p w:rsidR="004A545A" w:rsidRDefault="004A545A" w:rsidP="00B7158E">
      <w:pPr>
        <w:pStyle w:val="a4"/>
        <w:numPr>
          <w:ilvl w:val="1"/>
          <w:numId w:val="15"/>
        </w:numPr>
        <w:ind w:leftChars="0"/>
      </w:pPr>
      <w:r>
        <w:rPr>
          <w:rFonts w:hint="eastAsia"/>
        </w:rPr>
        <w:t xml:space="preserve">홈페이지 : </w:t>
      </w:r>
      <w:hyperlink r:id="rId7" w:history="1">
        <w:r w:rsidRPr="00FE19A8">
          <w:rPr>
            <w:rStyle w:val="a6"/>
          </w:rPr>
          <w:t>http://www.wildfoodfestival.kr</w:t>
        </w:r>
      </w:hyperlink>
    </w:p>
    <w:p w:rsidR="003E085D" w:rsidRDefault="003E085D" w:rsidP="00B7158E">
      <w:pPr>
        <w:pStyle w:val="a4"/>
        <w:numPr>
          <w:ilvl w:val="0"/>
          <w:numId w:val="15"/>
        </w:numPr>
        <w:ind w:leftChars="0"/>
      </w:pPr>
      <w:r>
        <w:rPr>
          <w:rFonts w:hint="eastAsia"/>
        </w:rPr>
        <w:t>캠프 등록 안내</w:t>
      </w:r>
    </w:p>
    <w:p w:rsidR="003E085D" w:rsidRDefault="003E085D" w:rsidP="00B7158E">
      <w:pPr>
        <w:pStyle w:val="a4"/>
        <w:numPr>
          <w:ilvl w:val="1"/>
          <w:numId w:val="15"/>
        </w:numPr>
        <w:ind w:leftChars="0"/>
      </w:pPr>
      <w:r>
        <w:rPr>
          <w:rFonts w:hint="eastAsia"/>
        </w:rPr>
        <w:t xml:space="preserve">집결장소 : </w:t>
      </w:r>
      <w:proofErr w:type="spellStart"/>
      <w:r>
        <w:rPr>
          <w:rFonts w:hint="eastAsia"/>
        </w:rPr>
        <w:t>와일드푸드축제</w:t>
      </w:r>
      <w:proofErr w:type="spellEnd"/>
      <w:r>
        <w:rPr>
          <w:rFonts w:hint="eastAsia"/>
        </w:rPr>
        <w:t xml:space="preserve"> 향수마당</w:t>
      </w:r>
    </w:p>
    <w:p w:rsidR="003E085D" w:rsidRDefault="003E085D" w:rsidP="00B7158E">
      <w:pPr>
        <w:pStyle w:val="a4"/>
        <w:numPr>
          <w:ilvl w:val="1"/>
          <w:numId w:val="15"/>
        </w:numPr>
        <w:ind w:leftChars="0"/>
      </w:pPr>
      <w:r>
        <w:rPr>
          <w:rFonts w:hint="eastAsia"/>
        </w:rPr>
        <w:t xml:space="preserve">집결시간 </w:t>
      </w:r>
      <w:r>
        <w:t>: 2017. 09. 22(</w:t>
      </w:r>
      <w:r>
        <w:rPr>
          <w:rFonts w:hint="eastAsia"/>
        </w:rPr>
        <w:t>금) 23(토) / 19:40 까지</w:t>
      </w:r>
    </w:p>
    <w:p w:rsidR="003E085D" w:rsidRDefault="003E085D" w:rsidP="00B7158E">
      <w:pPr>
        <w:pStyle w:val="a4"/>
        <w:numPr>
          <w:ilvl w:val="1"/>
          <w:numId w:val="15"/>
        </w:numPr>
        <w:ind w:leftChars="0"/>
      </w:pPr>
      <w:proofErr w:type="spellStart"/>
      <w:r>
        <w:rPr>
          <w:rFonts w:hint="eastAsia"/>
        </w:rPr>
        <w:t>퇴소시간</w:t>
      </w:r>
      <w:proofErr w:type="spellEnd"/>
      <w:r>
        <w:rPr>
          <w:rFonts w:hint="eastAsia"/>
        </w:rPr>
        <w:t xml:space="preserve"> : 2017. 09</w:t>
      </w:r>
      <w:r>
        <w:t>.</w:t>
      </w:r>
      <w:r>
        <w:rPr>
          <w:rFonts w:hint="eastAsia"/>
        </w:rPr>
        <w:t xml:space="preserve"> 23</w:t>
      </w:r>
      <w:r>
        <w:t>(</w:t>
      </w:r>
      <w:r>
        <w:rPr>
          <w:rFonts w:hint="eastAsia"/>
        </w:rPr>
        <w:t>토) 24</w:t>
      </w:r>
      <w:r>
        <w:t>(</w:t>
      </w:r>
      <w:r>
        <w:rPr>
          <w:rFonts w:hint="eastAsia"/>
        </w:rPr>
        <w:t>일)</w:t>
      </w:r>
      <w:r>
        <w:t xml:space="preserve"> / 08:00 </w:t>
      </w:r>
      <w:r>
        <w:rPr>
          <w:rFonts w:hint="eastAsia"/>
        </w:rPr>
        <w:t>까지</w:t>
      </w:r>
    </w:p>
    <w:p w:rsidR="003E085D" w:rsidRDefault="00250093" w:rsidP="00B7158E">
      <w:pPr>
        <w:pStyle w:val="a4"/>
        <w:numPr>
          <w:ilvl w:val="1"/>
          <w:numId w:val="15"/>
        </w:numPr>
        <w:ind w:leftChars="0"/>
      </w:pPr>
      <w:r>
        <w:rPr>
          <w:noProof/>
        </w:rPr>
        <w:lastRenderedPageBreak/>
        <w:pict>
          <v:oval id="타원 2" o:spid="_x0000_s1026" style="position:absolute;left:0;text-align:left;margin-left:346.5pt;margin-top:74.1pt;width:33.75pt;height:33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" filled="f" strokecolor="red" strokeweight="4.5pt">
            <v:stroke joinstyle="miter"/>
          </v:oval>
        </w:pict>
      </w:r>
      <w:r w:rsidR="004A545A"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272415</wp:posOffset>
            </wp:positionV>
            <wp:extent cx="4495800" cy="2431415"/>
            <wp:effectExtent l="0" t="0" r="0" b="6985"/>
            <wp:wrapTopAndBottom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43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85D">
        <w:rPr>
          <w:rFonts w:hint="eastAsia"/>
        </w:rPr>
        <w:t>찾아오는 길</w:t>
      </w:r>
    </w:p>
    <w:p w:rsidR="003E085D" w:rsidRDefault="004B423D" w:rsidP="00B7158E">
      <w:pPr>
        <w:pStyle w:val="a4"/>
        <w:numPr>
          <w:ilvl w:val="0"/>
          <w:numId w:val="15"/>
        </w:numPr>
        <w:ind w:leftChars="0"/>
      </w:pPr>
      <w:r>
        <w:rPr>
          <w:rFonts w:hint="eastAsia"/>
        </w:rPr>
        <w:t>일정표</w:t>
      </w:r>
    </w:p>
    <w:tbl>
      <w:tblPr>
        <w:tblStyle w:val="a5"/>
        <w:tblW w:w="0" w:type="auto"/>
        <w:tblInd w:w="704" w:type="dxa"/>
        <w:tblLook w:val="04A0"/>
      </w:tblPr>
      <w:tblGrid>
        <w:gridCol w:w="1843"/>
        <w:gridCol w:w="4536"/>
        <w:gridCol w:w="1933"/>
      </w:tblGrid>
      <w:tr w:rsidR="004B423D" w:rsidTr="001C51D0">
        <w:tc>
          <w:tcPr>
            <w:tcW w:w="1843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>시간</w:t>
            </w:r>
          </w:p>
        </w:tc>
        <w:tc>
          <w:tcPr>
            <w:tcW w:w="4536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>진행 내용</w:t>
            </w:r>
          </w:p>
        </w:tc>
        <w:tc>
          <w:tcPr>
            <w:tcW w:w="1933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4B423D" w:rsidTr="001C51D0">
        <w:tc>
          <w:tcPr>
            <w:tcW w:w="1843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>20:00~</w:t>
            </w:r>
            <w:r>
              <w:t>20:15</w:t>
            </w:r>
          </w:p>
        </w:tc>
        <w:tc>
          <w:tcPr>
            <w:tcW w:w="4536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>캠프 입장</w:t>
            </w:r>
          </w:p>
        </w:tc>
        <w:tc>
          <w:tcPr>
            <w:tcW w:w="1933" w:type="dxa"/>
            <w:vAlign w:val="center"/>
          </w:tcPr>
          <w:p w:rsidR="004B423D" w:rsidRDefault="004B423D" w:rsidP="001C51D0">
            <w:pPr>
              <w:jc w:val="center"/>
            </w:pPr>
          </w:p>
        </w:tc>
      </w:tr>
      <w:tr w:rsidR="004B423D" w:rsidTr="001C51D0">
        <w:tc>
          <w:tcPr>
            <w:tcW w:w="1843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>20:15~</w:t>
            </w:r>
            <w:r>
              <w:t>21:00</w:t>
            </w:r>
          </w:p>
        </w:tc>
        <w:tc>
          <w:tcPr>
            <w:tcW w:w="4536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>캠프 진행 안내 &amp; 보물 찾기</w:t>
            </w:r>
          </w:p>
        </w:tc>
        <w:tc>
          <w:tcPr>
            <w:tcW w:w="1933" w:type="dxa"/>
            <w:vAlign w:val="center"/>
          </w:tcPr>
          <w:p w:rsidR="004B423D" w:rsidRDefault="009611F5" w:rsidP="001C51D0">
            <w:pPr>
              <w:jc w:val="center"/>
            </w:pPr>
            <w:proofErr w:type="spellStart"/>
            <w:r>
              <w:rPr>
                <w:rFonts w:hint="eastAsia"/>
              </w:rPr>
              <w:t>복불복</w:t>
            </w:r>
            <w:proofErr w:type="spellEnd"/>
            <w:r>
              <w:rPr>
                <w:rFonts w:hint="eastAsia"/>
              </w:rPr>
              <w:t xml:space="preserve"> 게임 </w:t>
            </w:r>
            <w:r>
              <w:t>(</w:t>
            </w:r>
            <w:proofErr w:type="spellStart"/>
            <w:r>
              <w:rPr>
                <w:rFonts w:hint="eastAsia"/>
              </w:rPr>
              <w:t>카라반</w:t>
            </w:r>
            <w:proofErr w:type="spellEnd"/>
            <w:r>
              <w:rPr>
                <w:rFonts w:hint="eastAsia"/>
              </w:rPr>
              <w:t xml:space="preserve"> </w:t>
            </w:r>
            <w:proofErr w:type="spellStart"/>
            <w:r>
              <w:t>vs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텐트 배정)</w:t>
            </w:r>
          </w:p>
        </w:tc>
      </w:tr>
      <w:tr w:rsidR="004B423D" w:rsidTr="001C51D0">
        <w:tc>
          <w:tcPr>
            <w:tcW w:w="1843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>21:00</w:t>
            </w:r>
            <w:r>
              <w:t>~21:40</w:t>
            </w:r>
          </w:p>
        </w:tc>
        <w:tc>
          <w:tcPr>
            <w:tcW w:w="4536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>숙소 배정 &amp; 텐트 설치</w:t>
            </w:r>
          </w:p>
        </w:tc>
        <w:tc>
          <w:tcPr>
            <w:tcW w:w="1933" w:type="dxa"/>
            <w:vAlign w:val="center"/>
          </w:tcPr>
          <w:p w:rsidR="004B423D" w:rsidRDefault="004B423D" w:rsidP="001C51D0">
            <w:pPr>
              <w:jc w:val="center"/>
            </w:pPr>
          </w:p>
        </w:tc>
      </w:tr>
      <w:tr w:rsidR="004B423D" w:rsidTr="001C51D0">
        <w:tc>
          <w:tcPr>
            <w:tcW w:w="1843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>21:40</w:t>
            </w:r>
            <w:r>
              <w:t>~22:20</w:t>
            </w:r>
          </w:p>
        </w:tc>
        <w:tc>
          <w:tcPr>
            <w:tcW w:w="4536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>와일드의 법칙</w:t>
            </w:r>
          </w:p>
        </w:tc>
        <w:tc>
          <w:tcPr>
            <w:tcW w:w="1933" w:type="dxa"/>
            <w:vAlign w:val="center"/>
          </w:tcPr>
          <w:p w:rsidR="004B423D" w:rsidRDefault="009611F5" w:rsidP="001C51D0">
            <w:pPr>
              <w:jc w:val="center"/>
            </w:pPr>
            <w:r>
              <w:rPr>
                <w:rFonts w:hint="eastAsia"/>
              </w:rPr>
              <w:t xml:space="preserve">사냥 </w:t>
            </w:r>
            <w:proofErr w:type="spellStart"/>
            <w:r>
              <w:rPr>
                <w:rFonts w:hint="eastAsia"/>
              </w:rPr>
              <w:t>컨셉에</w:t>
            </w:r>
            <w:proofErr w:type="spellEnd"/>
            <w:r>
              <w:rPr>
                <w:rFonts w:hint="eastAsia"/>
              </w:rPr>
              <w:t xml:space="preserve"> 맞춘 게임 진행</w:t>
            </w:r>
          </w:p>
        </w:tc>
      </w:tr>
      <w:tr w:rsidR="004B423D" w:rsidTr="001C51D0">
        <w:tc>
          <w:tcPr>
            <w:tcW w:w="1843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>22:20</w:t>
            </w:r>
            <w:r>
              <w:t>~23:00</w:t>
            </w:r>
          </w:p>
        </w:tc>
        <w:tc>
          <w:tcPr>
            <w:tcW w:w="4536" w:type="dxa"/>
            <w:vAlign w:val="center"/>
          </w:tcPr>
          <w:p w:rsidR="004B423D" w:rsidRDefault="00FC105E" w:rsidP="001C51D0">
            <w:pPr>
              <w:jc w:val="center"/>
            </w:pPr>
            <w:r>
              <w:rPr>
                <w:rFonts w:hint="eastAsia"/>
              </w:rPr>
              <w:t xml:space="preserve">부족 </w:t>
            </w:r>
            <w:r w:rsidR="004B423D">
              <w:rPr>
                <w:rFonts w:hint="eastAsia"/>
              </w:rPr>
              <w:t>생활</w:t>
            </w:r>
          </w:p>
        </w:tc>
        <w:tc>
          <w:tcPr>
            <w:tcW w:w="1933" w:type="dxa"/>
            <w:vAlign w:val="center"/>
          </w:tcPr>
          <w:p w:rsidR="004B423D" w:rsidRDefault="009611F5" w:rsidP="009611F5">
            <w:pPr>
              <w:jc w:val="left"/>
            </w:pPr>
            <w:r>
              <w:rPr>
                <w:rFonts w:hint="eastAsia"/>
              </w:rPr>
              <w:t>간단한 야식 제공.</w:t>
            </w:r>
            <w:r>
              <w:br/>
            </w:r>
            <w:r>
              <w:rPr>
                <w:rFonts w:hint="eastAsia"/>
              </w:rPr>
              <w:t xml:space="preserve">공연 등 </w:t>
            </w:r>
            <w:proofErr w:type="spellStart"/>
            <w:r>
              <w:rPr>
                <w:rFonts w:hint="eastAsia"/>
              </w:rPr>
              <w:t>레크레이션</w:t>
            </w:r>
            <w:proofErr w:type="spellEnd"/>
            <w:r>
              <w:rPr>
                <w:rFonts w:hint="eastAsia"/>
              </w:rPr>
              <w:t>.</w:t>
            </w:r>
          </w:p>
        </w:tc>
      </w:tr>
      <w:tr w:rsidR="004B423D" w:rsidTr="001C51D0">
        <w:tc>
          <w:tcPr>
            <w:tcW w:w="1843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>23:00</w:t>
            </w:r>
            <w:r>
              <w:t>~24:00</w:t>
            </w:r>
          </w:p>
        </w:tc>
        <w:tc>
          <w:tcPr>
            <w:tcW w:w="4536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>정리 및 취침</w:t>
            </w:r>
          </w:p>
        </w:tc>
        <w:tc>
          <w:tcPr>
            <w:tcW w:w="1933" w:type="dxa"/>
            <w:vAlign w:val="center"/>
          </w:tcPr>
          <w:p w:rsidR="004B423D" w:rsidRDefault="004B423D" w:rsidP="001C51D0">
            <w:pPr>
              <w:jc w:val="center"/>
            </w:pPr>
          </w:p>
        </w:tc>
      </w:tr>
      <w:tr w:rsidR="004B423D" w:rsidTr="001C51D0">
        <w:tc>
          <w:tcPr>
            <w:tcW w:w="1843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>07:00</w:t>
            </w:r>
            <w:r>
              <w:t>~08:00</w:t>
            </w:r>
          </w:p>
        </w:tc>
        <w:tc>
          <w:tcPr>
            <w:tcW w:w="4536" w:type="dxa"/>
            <w:vAlign w:val="center"/>
          </w:tcPr>
          <w:p w:rsidR="004B423D" w:rsidRDefault="004B423D" w:rsidP="001C51D0">
            <w:pPr>
              <w:jc w:val="center"/>
            </w:pPr>
            <w:r>
              <w:rPr>
                <w:rFonts w:hint="eastAsia"/>
              </w:rPr>
              <w:t xml:space="preserve">정리 및 </w:t>
            </w:r>
            <w:proofErr w:type="spellStart"/>
            <w:r>
              <w:rPr>
                <w:rFonts w:hint="eastAsia"/>
              </w:rPr>
              <w:t>퇴소</w:t>
            </w:r>
            <w:proofErr w:type="spellEnd"/>
          </w:p>
        </w:tc>
        <w:tc>
          <w:tcPr>
            <w:tcW w:w="1933" w:type="dxa"/>
            <w:vAlign w:val="center"/>
          </w:tcPr>
          <w:p w:rsidR="004B423D" w:rsidRDefault="004B423D" w:rsidP="001C51D0">
            <w:pPr>
              <w:jc w:val="center"/>
            </w:pPr>
          </w:p>
        </w:tc>
      </w:tr>
    </w:tbl>
    <w:p w:rsidR="004B423D" w:rsidRDefault="004B423D" w:rsidP="00B7158E">
      <w:pPr>
        <w:pStyle w:val="a4"/>
        <w:numPr>
          <w:ilvl w:val="0"/>
          <w:numId w:val="15"/>
        </w:numPr>
        <w:ind w:leftChars="0"/>
      </w:pPr>
      <w:r>
        <w:rPr>
          <w:rFonts w:hint="eastAsia"/>
        </w:rPr>
        <w:t>유의사항</w:t>
      </w:r>
    </w:p>
    <w:p w:rsidR="003E085D" w:rsidRDefault="00F27700" w:rsidP="009611F5">
      <w:pPr>
        <w:pStyle w:val="a4"/>
        <w:numPr>
          <w:ilvl w:val="1"/>
          <w:numId w:val="15"/>
        </w:numPr>
        <w:ind w:leftChars="0"/>
      </w:pPr>
      <w:r>
        <w:rPr>
          <w:rFonts w:hint="eastAsia"/>
        </w:rPr>
        <w:t>야간 캠프 참가의 목적을 정확히 해야</w:t>
      </w:r>
      <w:r w:rsidR="00323CAF">
        <w:rPr>
          <w:rFonts w:hint="eastAsia"/>
        </w:rPr>
        <w:t xml:space="preserve"> </w:t>
      </w:r>
      <w:r>
        <w:rPr>
          <w:rFonts w:hint="eastAsia"/>
        </w:rPr>
        <w:t>하며, 아이들의 개인활동이 최대한 자제될 수 있게 통제를 부탁</w:t>
      </w:r>
      <w:r w:rsidR="00323CAF">
        <w:rPr>
          <w:rFonts w:hint="eastAsia"/>
        </w:rPr>
        <w:t xml:space="preserve"> </w:t>
      </w:r>
      <w:r>
        <w:rPr>
          <w:rFonts w:hint="eastAsia"/>
        </w:rPr>
        <w:t>드립니다</w:t>
      </w:r>
      <w:r w:rsidR="009611F5">
        <w:rPr>
          <w:rFonts w:hint="eastAsia"/>
        </w:rPr>
        <w:t>(야간캠프의 특성상 많이 어둡습니다.</w:t>
      </w:r>
      <w:r w:rsidR="009611F5">
        <w:t xml:space="preserve">) </w:t>
      </w:r>
      <w:r>
        <w:rPr>
          <w:rFonts w:hint="eastAsia"/>
        </w:rPr>
        <w:t xml:space="preserve">안전상의 문제도 있기에 사회자와 </w:t>
      </w:r>
      <w:proofErr w:type="spellStart"/>
      <w:r>
        <w:rPr>
          <w:rFonts w:hint="eastAsia"/>
        </w:rPr>
        <w:t>진행스탭들의</w:t>
      </w:r>
      <w:proofErr w:type="spellEnd"/>
      <w:r>
        <w:rPr>
          <w:rFonts w:hint="eastAsia"/>
        </w:rPr>
        <w:t xml:space="preserve"> 통제에 적극적으로 협조하여 주시기 바랍니다.</w:t>
      </w:r>
    </w:p>
    <w:p w:rsidR="003345A6" w:rsidRDefault="003345A6" w:rsidP="00B7158E">
      <w:pPr>
        <w:pStyle w:val="a4"/>
        <w:numPr>
          <w:ilvl w:val="1"/>
          <w:numId w:val="15"/>
        </w:numPr>
        <w:ind w:leftChars="0"/>
      </w:pPr>
      <w:r>
        <w:rPr>
          <w:rFonts w:hint="eastAsia"/>
        </w:rPr>
        <w:t>안전관리</w:t>
      </w:r>
    </w:p>
    <w:tbl>
      <w:tblPr>
        <w:tblStyle w:val="a5"/>
        <w:tblW w:w="0" w:type="auto"/>
        <w:tblInd w:w="704" w:type="dxa"/>
        <w:tblLook w:val="04A0"/>
      </w:tblPr>
      <w:tblGrid>
        <w:gridCol w:w="1701"/>
        <w:gridCol w:w="6611"/>
      </w:tblGrid>
      <w:tr w:rsidR="00483030" w:rsidTr="00483030">
        <w:tc>
          <w:tcPr>
            <w:tcW w:w="1701" w:type="dxa"/>
          </w:tcPr>
          <w:p w:rsidR="00483030" w:rsidRDefault="00483030" w:rsidP="00483030">
            <w:r>
              <w:rPr>
                <w:rFonts w:hint="eastAsia"/>
              </w:rPr>
              <w:t>사고예방 및 대책</w:t>
            </w:r>
          </w:p>
        </w:tc>
        <w:tc>
          <w:tcPr>
            <w:tcW w:w="6611" w:type="dxa"/>
          </w:tcPr>
          <w:p w:rsidR="00483030" w:rsidRDefault="00483030" w:rsidP="00483030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t xml:space="preserve">캠프 기간 항시 5명의 </w:t>
            </w:r>
            <w:proofErr w:type="spellStart"/>
            <w:r>
              <w:rPr>
                <w:rFonts w:hint="eastAsia"/>
              </w:rPr>
              <w:t>안전스탭</w:t>
            </w:r>
            <w:proofErr w:type="spellEnd"/>
            <w:r>
              <w:rPr>
                <w:rFonts w:hint="eastAsia"/>
              </w:rPr>
              <w:t xml:space="preserve">(각 위치 배치)와 10명의 </w:t>
            </w:r>
            <w:r w:rsidR="009A7534">
              <w:br/>
            </w:r>
            <w:r>
              <w:rPr>
                <w:rFonts w:hint="eastAsia"/>
              </w:rPr>
              <w:t>진행요원도 상시 안전에 주의하여 캠프를 진행합니다.</w:t>
            </w:r>
          </w:p>
          <w:p w:rsidR="00483030" w:rsidRDefault="00483030" w:rsidP="009A7534">
            <w:pPr>
              <w:pStyle w:val="a4"/>
              <w:ind w:leftChars="0" w:left="360"/>
            </w:pPr>
          </w:p>
          <w:p w:rsidR="00483030" w:rsidRPr="00483030" w:rsidRDefault="00483030" w:rsidP="00483030">
            <w:pPr>
              <w:pStyle w:val="a4"/>
              <w:numPr>
                <w:ilvl w:val="0"/>
                <w:numId w:val="5"/>
              </w:numPr>
              <w:ind w:leftChars="0"/>
            </w:pPr>
            <w:r>
              <w:rPr>
                <w:rFonts w:hint="eastAsia"/>
              </w:rPr>
              <w:lastRenderedPageBreak/>
              <w:t>위급한 상황 발생 시 관리 직원의 지시에 적극 따라 주시기 바랍니다.</w:t>
            </w:r>
          </w:p>
        </w:tc>
      </w:tr>
      <w:tr w:rsidR="00483030" w:rsidTr="00483030">
        <w:tc>
          <w:tcPr>
            <w:tcW w:w="1701" w:type="dxa"/>
          </w:tcPr>
          <w:p w:rsidR="00483030" w:rsidRDefault="00483030" w:rsidP="00483030">
            <w:proofErr w:type="spellStart"/>
            <w:r>
              <w:rPr>
                <w:rFonts w:hint="eastAsia"/>
              </w:rPr>
              <w:lastRenderedPageBreak/>
              <w:t>캠핑장</w:t>
            </w:r>
            <w:proofErr w:type="spellEnd"/>
            <w:r>
              <w:rPr>
                <w:rFonts w:hint="eastAsia"/>
              </w:rPr>
              <w:t xml:space="preserve"> </w:t>
            </w:r>
          </w:p>
          <w:p w:rsidR="00483030" w:rsidRDefault="00483030" w:rsidP="00483030">
            <w:r>
              <w:rPr>
                <w:rFonts w:hint="eastAsia"/>
              </w:rPr>
              <w:t>사용</w:t>
            </w:r>
          </w:p>
        </w:tc>
        <w:tc>
          <w:tcPr>
            <w:tcW w:w="6611" w:type="dxa"/>
          </w:tcPr>
          <w:p w:rsidR="00483030" w:rsidRDefault="00483030" w:rsidP="00483030">
            <w:pPr>
              <w:pStyle w:val="a4"/>
              <w:numPr>
                <w:ilvl w:val="0"/>
                <w:numId w:val="6"/>
              </w:numPr>
              <w:ind w:leftChars="0"/>
            </w:pPr>
            <w:proofErr w:type="spellStart"/>
            <w:r>
              <w:rPr>
                <w:rFonts w:hint="eastAsia"/>
              </w:rPr>
              <w:t>캠핑장</w:t>
            </w:r>
            <w:proofErr w:type="spellEnd"/>
            <w:r>
              <w:rPr>
                <w:rFonts w:hint="eastAsia"/>
              </w:rPr>
              <w:t xml:space="preserve"> 내에서 차량은 서행하여야 하며, 불필요한 자동차 운행은 금지합니다.</w:t>
            </w:r>
          </w:p>
          <w:p w:rsidR="00483030" w:rsidRDefault="00483030" w:rsidP="00483030">
            <w:pPr>
              <w:pStyle w:val="a4"/>
              <w:numPr>
                <w:ilvl w:val="0"/>
                <w:numId w:val="6"/>
              </w:numPr>
              <w:ind w:leftChars="0"/>
            </w:pPr>
            <w:proofErr w:type="spellStart"/>
            <w:r>
              <w:rPr>
                <w:rFonts w:hint="eastAsia"/>
              </w:rPr>
              <w:t>캠핑장</w:t>
            </w:r>
            <w:proofErr w:type="spellEnd"/>
            <w:r>
              <w:rPr>
                <w:rFonts w:hint="eastAsia"/>
              </w:rPr>
              <w:t xml:space="preserve"> 내 안전을 위해 불필요한 화기 사용 및 취사 등은 금지합니다.</w:t>
            </w:r>
          </w:p>
          <w:p w:rsidR="00483030" w:rsidRDefault="00483030" w:rsidP="00483030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음식 조리 및 불사용은 지정된 곳에서만 할 수 있습니다.</w:t>
            </w:r>
          </w:p>
          <w:p w:rsidR="00483030" w:rsidRPr="002A5D20" w:rsidRDefault="00483030" w:rsidP="00483030">
            <w:pPr>
              <w:pStyle w:val="a4"/>
              <w:numPr>
                <w:ilvl w:val="0"/>
                <w:numId w:val="6"/>
              </w:numPr>
              <w:ind w:leftChars="0"/>
              <w:rPr>
                <w:rFonts w:eastAsiaTheme="minorHAnsi"/>
                <w:color w:val="000000" w:themeColor="text1"/>
              </w:rPr>
            </w:pPr>
            <w:r w:rsidRPr="002A5D20">
              <w:rPr>
                <w:rFonts w:eastAsiaTheme="minorHAnsi"/>
                <w:color w:val="000000" w:themeColor="text1"/>
                <w:szCs w:val="20"/>
                <w:shd w:val="clear" w:color="auto" w:fill="FFFFFF"/>
              </w:rPr>
              <w:t>취사·샤워시설 및 주차장 등의 편의시설 이용 시 불편할 수 있습니다</w:t>
            </w:r>
          </w:p>
          <w:p w:rsidR="00483030" w:rsidRPr="00483030" w:rsidRDefault="00483030" w:rsidP="00483030">
            <w:pPr>
              <w:pStyle w:val="a4"/>
              <w:numPr>
                <w:ilvl w:val="0"/>
                <w:numId w:val="6"/>
              </w:numPr>
              <w:ind w:leftChars="0"/>
              <w:rPr>
                <w:rFonts w:ascii="Verdana" w:hAnsi="Verdana"/>
                <w:color w:val="000000" w:themeColor="text1"/>
                <w:szCs w:val="20"/>
                <w:shd w:val="clear" w:color="auto" w:fill="FFFFFF"/>
              </w:rPr>
            </w:pPr>
            <w:r w:rsidRPr="002A5D20">
              <w:rPr>
                <w:rFonts w:ascii="Verdana" w:hAnsi="Verdana"/>
                <w:color w:val="000000" w:themeColor="text1"/>
                <w:szCs w:val="20"/>
                <w:shd w:val="clear" w:color="auto" w:fill="FFFFFF"/>
              </w:rPr>
              <w:t>공공장소이기</w:t>
            </w:r>
            <w:r w:rsidRPr="002A5D20">
              <w:rPr>
                <w:rFonts w:ascii="Verdana" w:hAnsi="Verdan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2A5D20">
              <w:rPr>
                <w:rFonts w:ascii="Verdana" w:hAnsi="Verdana"/>
                <w:color w:val="000000" w:themeColor="text1"/>
                <w:szCs w:val="20"/>
                <w:shd w:val="clear" w:color="auto" w:fill="FFFFFF"/>
              </w:rPr>
              <w:t>때문에</w:t>
            </w:r>
            <w:r w:rsidRPr="002A5D20">
              <w:rPr>
                <w:rFonts w:ascii="Verdana" w:hAnsi="Verdan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2A5D20">
              <w:rPr>
                <w:rFonts w:ascii="Verdana" w:hAnsi="Verdana"/>
                <w:color w:val="000000" w:themeColor="text1"/>
                <w:szCs w:val="20"/>
                <w:shd w:val="clear" w:color="auto" w:fill="FFFFFF"/>
              </w:rPr>
              <w:t>주류반입은</w:t>
            </w:r>
            <w:r w:rsidRPr="002A5D20">
              <w:rPr>
                <w:rFonts w:ascii="Verdana" w:hAnsi="Verdan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2A5D20"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>자제</w:t>
            </w:r>
            <w:r w:rsidR="00FC105E"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>(</w:t>
            </w:r>
            <w:r w:rsidR="00FC105E"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>맥주</w:t>
            </w:r>
            <w:r w:rsidR="00323CAF"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="00FC105E"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>정도</w:t>
            </w:r>
            <w:r w:rsidR="00FC105E"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>)</w:t>
            </w:r>
            <w:r w:rsidRPr="002A5D20">
              <w:rPr>
                <w:rFonts w:ascii="Verdana" w:hAnsi="Verdana"/>
                <w:color w:val="000000" w:themeColor="text1"/>
                <w:szCs w:val="20"/>
                <w:shd w:val="clear" w:color="auto" w:fill="FFFFFF"/>
              </w:rPr>
              <w:t>해주시기</w:t>
            </w:r>
            <w:r w:rsidRPr="002A5D20">
              <w:rPr>
                <w:rFonts w:ascii="Verdana" w:hAnsi="Verdan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="00FC105E">
              <w:rPr>
                <w:rFonts w:ascii="Verdana" w:hAnsi="Verdana"/>
                <w:color w:val="000000" w:themeColor="text1"/>
                <w:szCs w:val="20"/>
                <w:shd w:val="clear" w:color="auto" w:fill="FFFFFF"/>
              </w:rPr>
              <w:br/>
            </w:r>
            <w:r w:rsidRPr="002A5D20">
              <w:rPr>
                <w:rFonts w:ascii="Verdana" w:hAnsi="Verdana"/>
                <w:color w:val="000000" w:themeColor="text1"/>
                <w:szCs w:val="20"/>
                <w:shd w:val="clear" w:color="auto" w:fill="FFFFFF"/>
              </w:rPr>
              <w:t>바랍니다</w:t>
            </w:r>
          </w:p>
        </w:tc>
      </w:tr>
      <w:tr w:rsidR="00483030" w:rsidTr="00483030">
        <w:tc>
          <w:tcPr>
            <w:tcW w:w="1701" w:type="dxa"/>
          </w:tcPr>
          <w:p w:rsidR="00483030" w:rsidRDefault="00483030" w:rsidP="00483030">
            <w:r>
              <w:rPr>
                <w:rFonts w:hint="eastAsia"/>
              </w:rPr>
              <w:t xml:space="preserve">취침 시 </w:t>
            </w:r>
          </w:p>
        </w:tc>
        <w:tc>
          <w:tcPr>
            <w:tcW w:w="6611" w:type="dxa"/>
          </w:tcPr>
          <w:p w:rsidR="00483030" w:rsidRDefault="00483030" w:rsidP="00483030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 xml:space="preserve">모두가 취침한 시간에는 </w:t>
            </w:r>
            <w:r w:rsidR="00FC105E">
              <w:rPr>
                <w:rFonts w:hint="eastAsia"/>
              </w:rPr>
              <w:t>소음에</w:t>
            </w:r>
            <w:r>
              <w:rPr>
                <w:rFonts w:hint="eastAsia"/>
              </w:rPr>
              <w:t xml:space="preserve"> 주의하여야 합니다.</w:t>
            </w:r>
          </w:p>
          <w:p w:rsidR="00483030" w:rsidRDefault="00483030" w:rsidP="00483030">
            <w:pPr>
              <w:pStyle w:val="a4"/>
              <w:numPr>
                <w:ilvl w:val="0"/>
                <w:numId w:val="9"/>
              </w:numPr>
              <w:ind w:leftChars="0"/>
            </w:pPr>
            <w:r>
              <w:rPr>
                <w:rFonts w:hint="eastAsia"/>
              </w:rPr>
              <w:t>취침시간은 00:00 부터 07:00까지 입니다.</w:t>
            </w:r>
          </w:p>
          <w:p w:rsidR="00483030" w:rsidRPr="00483030" w:rsidRDefault="00483030" w:rsidP="00483030"/>
        </w:tc>
      </w:tr>
      <w:tr w:rsidR="00483030" w:rsidTr="00483030">
        <w:tc>
          <w:tcPr>
            <w:tcW w:w="1701" w:type="dxa"/>
          </w:tcPr>
          <w:p w:rsidR="00483030" w:rsidRDefault="00483030" w:rsidP="00483030">
            <w:r>
              <w:rPr>
                <w:rFonts w:hint="eastAsia"/>
              </w:rPr>
              <w:t xml:space="preserve">유실 또는 </w:t>
            </w:r>
          </w:p>
          <w:p w:rsidR="00483030" w:rsidRDefault="00483030" w:rsidP="00483030">
            <w:r>
              <w:rPr>
                <w:rFonts w:hint="eastAsia"/>
              </w:rPr>
              <w:t>피해</w:t>
            </w:r>
          </w:p>
        </w:tc>
        <w:tc>
          <w:tcPr>
            <w:tcW w:w="6611" w:type="dxa"/>
          </w:tcPr>
          <w:p w:rsidR="00483030" w:rsidRDefault="00483030" w:rsidP="00483030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관계자는 사용자의 소유물에 대한 유실 또는 피해에 대하여 책임을 지지 않습니다.</w:t>
            </w:r>
          </w:p>
          <w:p w:rsidR="00483030" w:rsidRDefault="00483030" w:rsidP="00483030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캠프에 대한 피해에 대해서는 피해를 입힌 사람들에게 비용이 청구됩니다.</w:t>
            </w:r>
          </w:p>
          <w:p w:rsidR="00483030" w:rsidRPr="006A301D" w:rsidRDefault="00483030" w:rsidP="00483030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어린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아이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동반으로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일어난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부주의한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사고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및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이용객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부주의로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인한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귀중품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분실</w:t>
            </w:r>
            <w:r w:rsidR="009A7534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시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책임을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지지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않습니다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 </w:t>
            </w:r>
          </w:p>
          <w:p w:rsidR="00483030" w:rsidRPr="00483030" w:rsidRDefault="00483030" w:rsidP="00483030">
            <w:pPr>
              <w:pStyle w:val="a4"/>
              <w:numPr>
                <w:ilvl w:val="0"/>
                <w:numId w:val="8"/>
              </w:numPr>
              <w:ind w:leftChars="0"/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시설물의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파손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및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훼손</w:t>
            </w:r>
            <w:r w:rsidR="009A7534">
              <w:rPr>
                <w:rFonts w:ascii="Helvetica" w:hAnsi="Helvetica" w:cs="Helvetica" w:hint="eastAsi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시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100</w:t>
            </w:r>
            <w:bookmarkStart w:id="0" w:name="_GoBack"/>
            <w:bookmarkEnd w:id="0"/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%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원상복구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및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배상을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하여야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하오니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주의해주세요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. </w:t>
            </w:r>
          </w:p>
        </w:tc>
      </w:tr>
      <w:tr w:rsidR="00483030" w:rsidTr="00483030">
        <w:tc>
          <w:tcPr>
            <w:tcW w:w="1701" w:type="dxa"/>
          </w:tcPr>
          <w:p w:rsidR="00483030" w:rsidRDefault="00483030" w:rsidP="00483030"/>
        </w:tc>
        <w:tc>
          <w:tcPr>
            <w:tcW w:w="6611" w:type="dxa"/>
          </w:tcPr>
          <w:p w:rsidR="00483030" w:rsidRDefault="00483030" w:rsidP="00483030"/>
        </w:tc>
      </w:tr>
      <w:tr w:rsidR="00483030" w:rsidTr="00483030">
        <w:tc>
          <w:tcPr>
            <w:tcW w:w="1701" w:type="dxa"/>
          </w:tcPr>
          <w:p w:rsidR="00483030" w:rsidRDefault="00483030" w:rsidP="00483030"/>
        </w:tc>
        <w:tc>
          <w:tcPr>
            <w:tcW w:w="6611" w:type="dxa"/>
          </w:tcPr>
          <w:p w:rsidR="00483030" w:rsidRDefault="00483030" w:rsidP="00483030"/>
        </w:tc>
      </w:tr>
    </w:tbl>
    <w:p w:rsidR="004B423D" w:rsidRDefault="004B423D" w:rsidP="004B423D"/>
    <w:p w:rsidR="003345A6" w:rsidRDefault="003345A6" w:rsidP="00B7158E">
      <w:pPr>
        <w:pStyle w:val="a4"/>
        <w:numPr>
          <w:ilvl w:val="0"/>
          <w:numId w:val="15"/>
        </w:numPr>
        <w:ind w:leftChars="0"/>
      </w:pPr>
      <w:r>
        <w:rPr>
          <w:rFonts w:hint="eastAsia"/>
        </w:rPr>
        <w:t>준비사항</w:t>
      </w:r>
    </w:p>
    <w:tbl>
      <w:tblPr>
        <w:tblStyle w:val="a5"/>
        <w:tblW w:w="0" w:type="auto"/>
        <w:tblInd w:w="704" w:type="dxa"/>
        <w:tblLook w:val="04A0"/>
      </w:tblPr>
      <w:tblGrid>
        <w:gridCol w:w="1701"/>
        <w:gridCol w:w="6611"/>
      </w:tblGrid>
      <w:tr w:rsidR="00483030" w:rsidTr="00483030">
        <w:tc>
          <w:tcPr>
            <w:tcW w:w="1701" w:type="dxa"/>
          </w:tcPr>
          <w:p w:rsidR="00483030" w:rsidRDefault="00483030" w:rsidP="00483030">
            <w:r>
              <w:rPr>
                <w:rFonts w:hint="eastAsia"/>
              </w:rPr>
              <w:t>개인지참</w:t>
            </w:r>
          </w:p>
        </w:tc>
        <w:tc>
          <w:tcPr>
            <w:tcW w:w="6611" w:type="dxa"/>
          </w:tcPr>
          <w:p w:rsidR="00483030" w:rsidRDefault="00483030" w:rsidP="00483030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생활도구</w:t>
            </w:r>
          </w:p>
          <w:p w:rsidR="00483030" w:rsidRDefault="00483030" w:rsidP="00483030">
            <w:pPr>
              <w:pStyle w:val="a4"/>
              <w:numPr>
                <w:ilvl w:val="1"/>
                <w:numId w:val="14"/>
              </w:numPr>
              <w:ind w:leftChars="0"/>
            </w:pPr>
            <w:r>
              <w:rPr>
                <w:rFonts w:hint="eastAsia"/>
              </w:rPr>
              <w:t>상하의 여벌</w:t>
            </w:r>
            <w:r w:rsidR="00323CA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옷(특히 하의), 속옷, 양말</w:t>
            </w:r>
          </w:p>
          <w:p w:rsidR="00483030" w:rsidRDefault="00483030" w:rsidP="00483030">
            <w:pPr>
              <w:pStyle w:val="a4"/>
              <w:numPr>
                <w:ilvl w:val="1"/>
                <w:numId w:val="14"/>
              </w:numPr>
              <w:ind w:leftChars="0"/>
            </w:pPr>
            <w:r>
              <w:rPr>
                <w:rFonts w:hint="eastAsia"/>
              </w:rPr>
              <w:t>세탁이 불가능하므로 세탁물을 담을 수 있는 가방 필요</w:t>
            </w:r>
          </w:p>
          <w:p w:rsidR="00483030" w:rsidRDefault="00483030" w:rsidP="00483030">
            <w:pPr>
              <w:pStyle w:val="a4"/>
              <w:numPr>
                <w:ilvl w:val="1"/>
                <w:numId w:val="14"/>
              </w:numPr>
              <w:ind w:leftChars="0"/>
            </w:pPr>
            <w:r>
              <w:rPr>
                <w:rFonts w:hint="eastAsia"/>
              </w:rPr>
              <w:t xml:space="preserve">세면도구 </w:t>
            </w:r>
            <w:r>
              <w:t xml:space="preserve">: </w:t>
            </w:r>
            <w:r>
              <w:rPr>
                <w:rFonts w:hint="eastAsia"/>
              </w:rPr>
              <w:t>비누, 샴푸, 린스, 치약, 칫솔, 수건 등</w:t>
            </w:r>
          </w:p>
          <w:p w:rsidR="00483030" w:rsidRPr="009611F5" w:rsidRDefault="00483030" w:rsidP="00483030">
            <w:pPr>
              <w:pStyle w:val="a4"/>
              <w:numPr>
                <w:ilvl w:val="1"/>
                <w:numId w:val="14"/>
              </w:numPr>
              <w:ind w:leftChars="0"/>
              <w:rPr>
                <w:color w:val="000000" w:themeColor="text1"/>
              </w:rPr>
            </w:pPr>
            <w:r w:rsidRPr="004A545A"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>텐트</w:t>
            </w:r>
            <w:r w:rsidRPr="004A545A"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4A545A"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>내</w:t>
            </w:r>
            <w:r w:rsidRPr="004A545A"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4A545A"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>사용</w:t>
            </w:r>
            <w:r w:rsidR="00323CAF"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 w:rsidRPr="004A545A"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>가능한</w:t>
            </w:r>
            <w:r w:rsidRPr="004A545A"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>랜</w:t>
            </w:r>
            <w:r w:rsidRPr="004A545A"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>턴</w:t>
            </w:r>
          </w:p>
          <w:p w:rsidR="009611F5" w:rsidRPr="004A545A" w:rsidRDefault="009611F5" w:rsidP="00483030">
            <w:pPr>
              <w:pStyle w:val="a4"/>
              <w:numPr>
                <w:ilvl w:val="1"/>
                <w:numId w:val="14"/>
              </w:numPr>
              <w:ind w:leftChars="0"/>
              <w:rPr>
                <w:color w:val="000000" w:themeColor="text1"/>
              </w:rPr>
            </w:pPr>
            <w:proofErr w:type="spellStart"/>
            <w:r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>스마트폰</w:t>
            </w:r>
            <w:proofErr w:type="spellEnd"/>
            <w:r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>충전을</w:t>
            </w:r>
            <w:r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>위한</w:t>
            </w:r>
            <w:r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 xml:space="preserve"> </w:t>
            </w:r>
            <w:r>
              <w:rPr>
                <w:rFonts w:ascii="Verdana" w:hAnsi="Verdana" w:hint="eastAsia"/>
                <w:color w:val="000000" w:themeColor="text1"/>
                <w:szCs w:val="20"/>
                <w:shd w:val="clear" w:color="auto" w:fill="FFFFFF"/>
              </w:rPr>
              <w:t>보조배터리</w:t>
            </w:r>
          </w:p>
          <w:p w:rsidR="00483030" w:rsidRDefault="00483030" w:rsidP="00483030">
            <w:pPr>
              <w:pStyle w:val="a4"/>
              <w:numPr>
                <w:ilvl w:val="0"/>
                <w:numId w:val="12"/>
              </w:numPr>
              <w:ind w:leftChars="0"/>
            </w:pPr>
            <w:r>
              <w:rPr>
                <w:rFonts w:hint="eastAsia"/>
              </w:rPr>
              <w:t>약품</w:t>
            </w:r>
          </w:p>
          <w:p w:rsidR="00483030" w:rsidRDefault="00483030" w:rsidP="00483030">
            <w:pPr>
              <w:pStyle w:val="a4"/>
              <w:numPr>
                <w:ilvl w:val="1"/>
                <w:numId w:val="13"/>
              </w:numPr>
              <w:ind w:leftChars="0"/>
            </w:pPr>
            <w:r>
              <w:rPr>
                <w:rFonts w:hint="eastAsia"/>
              </w:rPr>
              <w:t>개인상비약</w:t>
            </w:r>
          </w:p>
        </w:tc>
      </w:tr>
      <w:tr w:rsidR="00483030" w:rsidTr="00483030">
        <w:tc>
          <w:tcPr>
            <w:tcW w:w="1701" w:type="dxa"/>
          </w:tcPr>
          <w:p w:rsidR="00483030" w:rsidRPr="00483030" w:rsidRDefault="00483030" w:rsidP="00483030">
            <w:pPr>
              <w:rPr>
                <w:b/>
              </w:rPr>
            </w:pPr>
            <w:r w:rsidRPr="00483030">
              <w:rPr>
                <w:rFonts w:hint="eastAsia"/>
                <w:b/>
                <w:color w:val="FF0000"/>
              </w:rPr>
              <w:t>지참금지</w:t>
            </w:r>
          </w:p>
        </w:tc>
        <w:tc>
          <w:tcPr>
            <w:tcW w:w="6611" w:type="dxa"/>
          </w:tcPr>
          <w:p w:rsidR="00483030" w:rsidRPr="002A5D20" w:rsidRDefault="00483030" w:rsidP="00483030">
            <w:pPr>
              <w:pStyle w:val="a4"/>
              <w:numPr>
                <w:ilvl w:val="0"/>
                <w:numId w:val="11"/>
              </w:numPr>
              <w:ind w:leftChars="0"/>
              <w:rPr>
                <w:b/>
                <w:color w:val="FF0000"/>
              </w:rPr>
            </w:pPr>
            <w:proofErr w:type="spellStart"/>
            <w:r w:rsidRPr="002A5D20">
              <w:rPr>
                <w:rFonts w:hint="eastAsia"/>
                <w:b/>
                <w:color w:val="FF0000"/>
              </w:rPr>
              <w:t>캠핑장</w:t>
            </w:r>
            <w:proofErr w:type="spellEnd"/>
            <w:r w:rsidRPr="002A5D20">
              <w:rPr>
                <w:rFonts w:hint="eastAsia"/>
                <w:b/>
                <w:color w:val="FF0000"/>
              </w:rPr>
              <w:t xml:space="preserve"> 전체 전력 제공 불가능합니다.</w:t>
            </w:r>
          </w:p>
          <w:p w:rsidR="00483030" w:rsidRPr="00483030" w:rsidRDefault="00483030" w:rsidP="00483030">
            <w:pPr>
              <w:pStyle w:val="a4"/>
              <w:numPr>
                <w:ilvl w:val="0"/>
                <w:numId w:val="11"/>
              </w:numPr>
              <w:ind w:leftChars="0"/>
            </w:pPr>
            <w:r>
              <w:rPr>
                <w:rFonts w:hint="eastAsia"/>
              </w:rPr>
              <w:t xml:space="preserve">전열기구, 개인 취사도구, </w:t>
            </w:r>
          </w:p>
        </w:tc>
      </w:tr>
    </w:tbl>
    <w:p w:rsidR="003345A6" w:rsidRDefault="003345A6" w:rsidP="00B7158E">
      <w:pPr>
        <w:pStyle w:val="a4"/>
        <w:numPr>
          <w:ilvl w:val="0"/>
          <w:numId w:val="15"/>
        </w:numPr>
        <w:ind w:leftChars="0"/>
      </w:pPr>
      <w:r>
        <w:rPr>
          <w:rFonts w:hint="eastAsia"/>
        </w:rPr>
        <w:t>비상연락처</w:t>
      </w:r>
    </w:p>
    <w:tbl>
      <w:tblPr>
        <w:tblStyle w:val="a5"/>
        <w:tblW w:w="0" w:type="auto"/>
        <w:tblInd w:w="704" w:type="dxa"/>
        <w:tblLook w:val="04A0"/>
      </w:tblPr>
      <w:tblGrid>
        <w:gridCol w:w="1843"/>
        <w:gridCol w:w="1701"/>
        <w:gridCol w:w="2814"/>
        <w:gridCol w:w="1954"/>
      </w:tblGrid>
      <w:tr w:rsidR="003345A6" w:rsidTr="00C23D34">
        <w:tc>
          <w:tcPr>
            <w:tcW w:w="1843" w:type="dxa"/>
          </w:tcPr>
          <w:p w:rsidR="003345A6" w:rsidRDefault="003345A6" w:rsidP="00C23D34">
            <w:pPr>
              <w:jc w:val="center"/>
            </w:pPr>
            <w:r>
              <w:rPr>
                <w:rFonts w:hint="eastAsia"/>
              </w:rPr>
              <w:lastRenderedPageBreak/>
              <w:t>소속</w:t>
            </w:r>
          </w:p>
        </w:tc>
        <w:tc>
          <w:tcPr>
            <w:tcW w:w="1701" w:type="dxa"/>
          </w:tcPr>
          <w:p w:rsidR="003345A6" w:rsidRDefault="003345A6" w:rsidP="00C23D34">
            <w:pPr>
              <w:jc w:val="center"/>
            </w:pPr>
            <w:r>
              <w:rPr>
                <w:rFonts w:hint="eastAsia"/>
              </w:rPr>
              <w:t>성명</w:t>
            </w:r>
          </w:p>
        </w:tc>
        <w:tc>
          <w:tcPr>
            <w:tcW w:w="2814" w:type="dxa"/>
          </w:tcPr>
          <w:p w:rsidR="003345A6" w:rsidRDefault="003345A6" w:rsidP="00C23D34">
            <w:pPr>
              <w:jc w:val="center"/>
            </w:pPr>
            <w:r>
              <w:rPr>
                <w:rFonts w:hint="eastAsia"/>
              </w:rPr>
              <w:t>연락처</w:t>
            </w:r>
          </w:p>
        </w:tc>
        <w:tc>
          <w:tcPr>
            <w:tcW w:w="1954" w:type="dxa"/>
          </w:tcPr>
          <w:p w:rsidR="003345A6" w:rsidRDefault="003345A6" w:rsidP="00C23D34">
            <w:pPr>
              <w:jc w:val="center"/>
            </w:pPr>
            <w:r>
              <w:rPr>
                <w:rFonts w:hint="eastAsia"/>
              </w:rPr>
              <w:t>비고</w:t>
            </w:r>
          </w:p>
        </w:tc>
      </w:tr>
      <w:tr w:rsidR="003345A6" w:rsidTr="00C23D34">
        <w:tc>
          <w:tcPr>
            <w:tcW w:w="1843" w:type="dxa"/>
          </w:tcPr>
          <w:p w:rsidR="003345A6" w:rsidRDefault="00D93D1A" w:rsidP="00C23D34">
            <w:pPr>
              <w:jc w:val="center"/>
            </w:pPr>
            <w:r>
              <w:rPr>
                <w:rFonts w:hint="eastAsia"/>
              </w:rPr>
              <w:t>완주군</w:t>
            </w:r>
          </w:p>
        </w:tc>
        <w:tc>
          <w:tcPr>
            <w:tcW w:w="1701" w:type="dxa"/>
          </w:tcPr>
          <w:p w:rsidR="003345A6" w:rsidRDefault="003345A6" w:rsidP="00C23D34">
            <w:pPr>
              <w:jc w:val="center"/>
            </w:pPr>
            <w:r>
              <w:rPr>
                <w:rFonts w:hint="eastAsia"/>
              </w:rPr>
              <w:t>주정태</w:t>
            </w:r>
          </w:p>
        </w:tc>
        <w:tc>
          <w:tcPr>
            <w:tcW w:w="2814" w:type="dxa"/>
          </w:tcPr>
          <w:p w:rsidR="003345A6" w:rsidRDefault="00C23D34" w:rsidP="00C23D34">
            <w:pPr>
              <w:jc w:val="center"/>
            </w:pPr>
            <w:r>
              <w:rPr>
                <w:rFonts w:hint="eastAsia"/>
              </w:rPr>
              <w:t>010-7645-3151</w:t>
            </w:r>
          </w:p>
        </w:tc>
        <w:tc>
          <w:tcPr>
            <w:tcW w:w="1954" w:type="dxa"/>
          </w:tcPr>
          <w:p w:rsidR="003345A6" w:rsidRDefault="00D93D1A" w:rsidP="00C23D34">
            <w:pPr>
              <w:jc w:val="center"/>
            </w:pPr>
            <w:r>
              <w:rPr>
                <w:rFonts w:hint="eastAsia"/>
              </w:rPr>
              <w:t>축제 담당자</w:t>
            </w:r>
          </w:p>
        </w:tc>
      </w:tr>
      <w:tr w:rsidR="003345A6" w:rsidTr="00C23D34">
        <w:tc>
          <w:tcPr>
            <w:tcW w:w="1843" w:type="dxa"/>
          </w:tcPr>
          <w:p w:rsidR="003345A6" w:rsidRDefault="00D93D1A" w:rsidP="00C23D34">
            <w:pPr>
              <w:jc w:val="center"/>
            </w:pPr>
            <w:r>
              <w:rPr>
                <w:rFonts w:hint="eastAsia"/>
              </w:rPr>
              <w:t>프로그램 담당</w:t>
            </w:r>
          </w:p>
        </w:tc>
        <w:tc>
          <w:tcPr>
            <w:tcW w:w="1701" w:type="dxa"/>
          </w:tcPr>
          <w:p w:rsidR="003345A6" w:rsidRDefault="003345A6" w:rsidP="00C23D34">
            <w:pPr>
              <w:jc w:val="center"/>
            </w:pPr>
            <w:r>
              <w:rPr>
                <w:rFonts w:hint="eastAsia"/>
              </w:rPr>
              <w:t>나현수</w:t>
            </w:r>
          </w:p>
        </w:tc>
        <w:tc>
          <w:tcPr>
            <w:tcW w:w="2814" w:type="dxa"/>
          </w:tcPr>
          <w:p w:rsidR="003345A6" w:rsidRDefault="00C23D34" w:rsidP="00C23D34">
            <w:pPr>
              <w:jc w:val="center"/>
            </w:pPr>
            <w:r>
              <w:rPr>
                <w:rFonts w:hint="eastAsia"/>
              </w:rPr>
              <w:t>010-2000-9996</w:t>
            </w:r>
          </w:p>
        </w:tc>
        <w:tc>
          <w:tcPr>
            <w:tcW w:w="1954" w:type="dxa"/>
          </w:tcPr>
          <w:p w:rsidR="003345A6" w:rsidRDefault="003345A6" w:rsidP="00C23D34">
            <w:pPr>
              <w:jc w:val="center"/>
            </w:pPr>
            <w:r>
              <w:rPr>
                <w:rFonts w:hint="eastAsia"/>
              </w:rPr>
              <w:t>총괄</w:t>
            </w:r>
          </w:p>
        </w:tc>
      </w:tr>
      <w:tr w:rsidR="003345A6" w:rsidTr="00C23D34">
        <w:tc>
          <w:tcPr>
            <w:tcW w:w="1843" w:type="dxa"/>
          </w:tcPr>
          <w:p w:rsidR="003345A6" w:rsidRDefault="00D93D1A" w:rsidP="00C23D34">
            <w:pPr>
              <w:jc w:val="center"/>
            </w:pPr>
            <w:r>
              <w:rPr>
                <w:rFonts w:hint="eastAsia"/>
              </w:rPr>
              <w:t>팀 담당</w:t>
            </w:r>
          </w:p>
        </w:tc>
        <w:tc>
          <w:tcPr>
            <w:tcW w:w="1701" w:type="dxa"/>
          </w:tcPr>
          <w:p w:rsidR="003345A6" w:rsidRDefault="003345A6" w:rsidP="00C23D34">
            <w:pPr>
              <w:jc w:val="center"/>
            </w:pPr>
            <w:r>
              <w:rPr>
                <w:rFonts w:hint="eastAsia"/>
              </w:rPr>
              <w:t>황오현</w:t>
            </w:r>
          </w:p>
        </w:tc>
        <w:tc>
          <w:tcPr>
            <w:tcW w:w="2814" w:type="dxa"/>
          </w:tcPr>
          <w:p w:rsidR="003345A6" w:rsidRDefault="00C23D34" w:rsidP="00C23D34">
            <w:pPr>
              <w:jc w:val="center"/>
            </w:pPr>
            <w:r>
              <w:rPr>
                <w:rFonts w:hint="eastAsia"/>
              </w:rPr>
              <w:t>010-4690-2473</w:t>
            </w:r>
          </w:p>
        </w:tc>
        <w:tc>
          <w:tcPr>
            <w:tcW w:w="1954" w:type="dxa"/>
          </w:tcPr>
          <w:p w:rsidR="003345A6" w:rsidRDefault="003345A6" w:rsidP="003345A6"/>
        </w:tc>
      </w:tr>
      <w:tr w:rsidR="003345A6" w:rsidTr="00C23D34">
        <w:tc>
          <w:tcPr>
            <w:tcW w:w="1843" w:type="dxa"/>
          </w:tcPr>
          <w:p w:rsidR="003345A6" w:rsidRDefault="00D93D1A" w:rsidP="00C23D34">
            <w:pPr>
              <w:jc w:val="center"/>
            </w:pPr>
            <w:r>
              <w:rPr>
                <w:rFonts w:hint="eastAsia"/>
              </w:rPr>
              <w:t>팀 담당</w:t>
            </w:r>
          </w:p>
        </w:tc>
        <w:tc>
          <w:tcPr>
            <w:tcW w:w="1701" w:type="dxa"/>
          </w:tcPr>
          <w:p w:rsidR="003345A6" w:rsidRDefault="003345A6" w:rsidP="00C23D34">
            <w:pPr>
              <w:jc w:val="center"/>
            </w:pPr>
            <w:r>
              <w:rPr>
                <w:rFonts w:hint="eastAsia"/>
              </w:rPr>
              <w:t>임성남</w:t>
            </w:r>
          </w:p>
        </w:tc>
        <w:tc>
          <w:tcPr>
            <w:tcW w:w="2814" w:type="dxa"/>
          </w:tcPr>
          <w:p w:rsidR="003345A6" w:rsidRDefault="00C23D34" w:rsidP="00C23D34">
            <w:pPr>
              <w:jc w:val="center"/>
            </w:pPr>
            <w:r>
              <w:rPr>
                <w:rFonts w:hint="eastAsia"/>
              </w:rPr>
              <w:t>010-9177-1375</w:t>
            </w:r>
          </w:p>
        </w:tc>
        <w:tc>
          <w:tcPr>
            <w:tcW w:w="1954" w:type="dxa"/>
          </w:tcPr>
          <w:p w:rsidR="003345A6" w:rsidRDefault="003345A6" w:rsidP="003345A6"/>
        </w:tc>
      </w:tr>
    </w:tbl>
    <w:p w:rsidR="003345A6" w:rsidRDefault="003345A6" w:rsidP="00FC3DC5"/>
    <w:sectPr w:rsidR="003345A6" w:rsidSect="0025009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34" w:rsidRDefault="00506E34" w:rsidP="009611F5">
      <w:pPr>
        <w:spacing w:after="0" w:line="240" w:lineRule="auto"/>
      </w:pPr>
      <w:r>
        <w:separator/>
      </w:r>
    </w:p>
  </w:endnote>
  <w:endnote w:type="continuationSeparator" w:id="0">
    <w:p w:rsidR="00506E34" w:rsidRDefault="00506E34" w:rsidP="0096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34" w:rsidRDefault="00506E34" w:rsidP="009611F5">
      <w:pPr>
        <w:spacing w:after="0" w:line="240" w:lineRule="auto"/>
      </w:pPr>
      <w:r>
        <w:separator/>
      </w:r>
    </w:p>
  </w:footnote>
  <w:footnote w:type="continuationSeparator" w:id="0">
    <w:p w:rsidR="00506E34" w:rsidRDefault="00506E34" w:rsidP="00961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688"/>
    <w:multiLevelType w:val="hybridMultilevel"/>
    <w:tmpl w:val="8F088E6E"/>
    <w:lvl w:ilvl="0" w:tplc="842E53D6">
      <w:start w:val="1"/>
      <w:numFmt w:val="bullet"/>
      <w:lvlText w:val=""/>
      <w:lvlJc w:val="left"/>
      <w:pPr>
        <w:ind w:left="400" w:hanging="400"/>
      </w:pPr>
      <w:rPr>
        <w:rFonts w:ascii="Wingdings" w:hAnsi="Wingdings" w:hint="default"/>
      </w:rPr>
    </w:lvl>
    <w:lvl w:ilvl="1" w:tplc="73E44DB0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19E81451"/>
    <w:multiLevelType w:val="hybridMultilevel"/>
    <w:tmpl w:val="AEF0BB42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2">
    <w:nsid w:val="1D1329F3"/>
    <w:multiLevelType w:val="hybridMultilevel"/>
    <w:tmpl w:val="FB1CEDD4"/>
    <w:lvl w:ilvl="0" w:tplc="4F90CD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26A96D43"/>
    <w:multiLevelType w:val="hybridMultilevel"/>
    <w:tmpl w:val="DF960A08"/>
    <w:lvl w:ilvl="0" w:tplc="842E53D6">
      <w:start w:val="1"/>
      <w:numFmt w:val="bullet"/>
      <w:lvlText w:val="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>
    <w:nsid w:val="36621A94"/>
    <w:multiLevelType w:val="hybridMultilevel"/>
    <w:tmpl w:val="C004E558"/>
    <w:lvl w:ilvl="0" w:tplc="842E53D6">
      <w:start w:val="1"/>
      <w:numFmt w:val="bullet"/>
      <w:lvlText w:val="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>
    <w:nsid w:val="389740A4"/>
    <w:multiLevelType w:val="hybridMultilevel"/>
    <w:tmpl w:val="2096A6E2"/>
    <w:lvl w:ilvl="0" w:tplc="0409001B">
      <w:start w:val="1"/>
      <w:numFmt w:val="lowerRoman"/>
      <w:lvlText w:val="%1."/>
      <w:lvlJc w:val="righ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6">
    <w:nsid w:val="3D0D611A"/>
    <w:multiLevelType w:val="hybridMultilevel"/>
    <w:tmpl w:val="CA26B8E6"/>
    <w:lvl w:ilvl="0" w:tplc="842E53D6">
      <w:start w:val="1"/>
      <w:numFmt w:val="bullet"/>
      <w:lvlText w:val="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>
    <w:nsid w:val="41F47545"/>
    <w:multiLevelType w:val="hybridMultilevel"/>
    <w:tmpl w:val="3A6E10CA"/>
    <w:lvl w:ilvl="0" w:tplc="842E53D6">
      <w:start w:val="1"/>
      <w:numFmt w:val="bullet"/>
      <w:lvlText w:val=""/>
      <w:lvlJc w:val="left"/>
      <w:pPr>
        <w:ind w:left="400" w:hanging="400"/>
      </w:pPr>
      <w:rPr>
        <w:rFonts w:ascii="Wingdings" w:hAnsi="Wingdings" w:hint="default"/>
      </w:rPr>
    </w:lvl>
    <w:lvl w:ilvl="1" w:tplc="73E44DB0"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8">
    <w:nsid w:val="458A7E02"/>
    <w:multiLevelType w:val="hybridMultilevel"/>
    <w:tmpl w:val="CEECF31C"/>
    <w:lvl w:ilvl="0" w:tplc="842E53D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>
    <w:nsid w:val="483152F7"/>
    <w:multiLevelType w:val="hybridMultilevel"/>
    <w:tmpl w:val="2266EC12"/>
    <w:lvl w:ilvl="0" w:tplc="842E53D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0">
    <w:nsid w:val="517D5D15"/>
    <w:multiLevelType w:val="hybridMultilevel"/>
    <w:tmpl w:val="6512F756"/>
    <w:lvl w:ilvl="0" w:tplc="842E53D6">
      <w:start w:val="1"/>
      <w:numFmt w:val="bullet"/>
      <w:lvlText w:val="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842E53D6">
      <w:start w:val="1"/>
      <w:numFmt w:val="bullet"/>
      <w:lvlText w:val=""/>
      <w:lvlJc w:val="left"/>
      <w:pPr>
        <w:ind w:left="1200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>
    <w:nsid w:val="5C6C5CCF"/>
    <w:multiLevelType w:val="hybridMultilevel"/>
    <w:tmpl w:val="12745138"/>
    <w:lvl w:ilvl="0" w:tplc="B3B6E9B2">
      <w:numFmt w:val="bullet"/>
      <w:lvlText w:val=""/>
      <w:lvlJc w:val="left"/>
      <w:pPr>
        <w:ind w:left="465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>
    <w:nsid w:val="5DD87690"/>
    <w:multiLevelType w:val="hybridMultilevel"/>
    <w:tmpl w:val="03F88020"/>
    <w:lvl w:ilvl="0" w:tplc="2B06DBDC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3">
    <w:nsid w:val="65AC3EC6"/>
    <w:multiLevelType w:val="hybridMultilevel"/>
    <w:tmpl w:val="C0CCF250"/>
    <w:lvl w:ilvl="0" w:tplc="73E44DB0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>
    <w:nsid w:val="7DBE322F"/>
    <w:multiLevelType w:val="hybridMultilevel"/>
    <w:tmpl w:val="EC32E50C"/>
    <w:lvl w:ilvl="0" w:tplc="FEF8F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842E53D6">
      <w:start w:val="1"/>
      <w:numFmt w:val="bullet"/>
      <w:lvlText w:val=""/>
      <w:lvlJc w:val="left"/>
      <w:pPr>
        <w:ind w:left="1200" w:hanging="40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5">
    <w:nsid w:val="7F2168B5"/>
    <w:multiLevelType w:val="hybridMultilevel"/>
    <w:tmpl w:val="7EBA1CF4"/>
    <w:lvl w:ilvl="0" w:tplc="0409001B">
      <w:start w:val="1"/>
      <w:numFmt w:val="lowerRoman"/>
      <w:lvlText w:val="%1."/>
      <w:lvlJc w:val="right"/>
      <w:pPr>
        <w:ind w:left="11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600" w:hanging="400"/>
      </w:pPr>
    </w:lvl>
    <w:lvl w:ilvl="2" w:tplc="0409001B">
      <w:start w:val="1"/>
      <w:numFmt w:val="lowerRoman"/>
      <w:lvlText w:val="%3."/>
      <w:lvlJc w:val="right"/>
      <w:pPr>
        <w:ind w:left="2000" w:hanging="400"/>
      </w:pPr>
    </w:lvl>
    <w:lvl w:ilvl="3" w:tplc="0409000F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14"/>
  </w:num>
  <w:num w:numId="11">
    <w:abstractNumId w:val="10"/>
  </w:num>
  <w:num w:numId="12">
    <w:abstractNumId w:val="3"/>
  </w:num>
  <w:num w:numId="13">
    <w:abstractNumId w:val="0"/>
  </w:num>
  <w:num w:numId="14">
    <w:abstractNumId w:val="7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6C96"/>
    <w:rsid w:val="00070EE8"/>
    <w:rsid w:val="0018384E"/>
    <w:rsid w:val="00250093"/>
    <w:rsid w:val="002A5D20"/>
    <w:rsid w:val="002B71AA"/>
    <w:rsid w:val="002D4AAF"/>
    <w:rsid w:val="00323CAF"/>
    <w:rsid w:val="003345A6"/>
    <w:rsid w:val="003D7926"/>
    <w:rsid w:val="003E085D"/>
    <w:rsid w:val="00483030"/>
    <w:rsid w:val="004A545A"/>
    <w:rsid w:val="004B423D"/>
    <w:rsid w:val="004C2BC7"/>
    <w:rsid w:val="00506E34"/>
    <w:rsid w:val="006A301D"/>
    <w:rsid w:val="006F0F59"/>
    <w:rsid w:val="008165BB"/>
    <w:rsid w:val="00872F38"/>
    <w:rsid w:val="00927501"/>
    <w:rsid w:val="009611F5"/>
    <w:rsid w:val="00976C96"/>
    <w:rsid w:val="009A7534"/>
    <w:rsid w:val="00B7158E"/>
    <w:rsid w:val="00C23D34"/>
    <w:rsid w:val="00CF55DC"/>
    <w:rsid w:val="00D93D1A"/>
    <w:rsid w:val="00E757C2"/>
    <w:rsid w:val="00ED0E14"/>
    <w:rsid w:val="00EF6563"/>
    <w:rsid w:val="00F27700"/>
    <w:rsid w:val="00F30E3C"/>
    <w:rsid w:val="00FC105E"/>
    <w:rsid w:val="00FC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93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3E085D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08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E085D"/>
    <w:pPr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3E085D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rsid w:val="003E085D"/>
    <w:rPr>
      <w:rFonts w:asciiTheme="majorHAnsi" w:eastAsiaTheme="majorEastAsia" w:hAnsiTheme="majorHAnsi" w:cstheme="majorBidi"/>
    </w:rPr>
  </w:style>
  <w:style w:type="paragraph" w:styleId="a4">
    <w:name w:val="List Paragraph"/>
    <w:basedOn w:val="a"/>
    <w:uiPriority w:val="34"/>
    <w:qFormat/>
    <w:rsid w:val="003E085D"/>
    <w:pPr>
      <w:ind w:leftChars="400" w:left="800"/>
    </w:pPr>
  </w:style>
  <w:style w:type="table" w:styleId="a5">
    <w:name w:val="Table Grid"/>
    <w:basedOn w:val="a1"/>
    <w:uiPriority w:val="39"/>
    <w:rsid w:val="00334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A545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45A"/>
    <w:rPr>
      <w:color w:val="808080"/>
      <w:shd w:val="clear" w:color="auto" w:fill="E6E6E6"/>
    </w:rPr>
  </w:style>
  <w:style w:type="paragraph" w:styleId="a7">
    <w:name w:val="header"/>
    <w:basedOn w:val="a"/>
    <w:link w:val="Char"/>
    <w:uiPriority w:val="99"/>
    <w:unhideWhenUsed/>
    <w:rsid w:val="009611F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9611F5"/>
  </w:style>
  <w:style w:type="paragraph" w:styleId="a8">
    <w:name w:val="footer"/>
    <w:basedOn w:val="a"/>
    <w:link w:val="Char0"/>
    <w:uiPriority w:val="99"/>
    <w:unhideWhenUsed/>
    <w:rsid w:val="009611F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961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wildfoodfestival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4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poverbs169@gmail.com</dc:creator>
  <cp:keywords/>
  <dc:description/>
  <cp:lastModifiedBy>lg</cp:lastModifiedBy>
  <cp:revision>15</cp:revision>
  <dcterms:created xsi:type="dcterms:W3CDTF">2017-08-28T04:24:00Z</dcterms:created>
  <dcterms:modified xsi:type="dcterms:W3CDTF">2017-08-30T09:31:00Z</dcterms:modified>
</cp:coreProperties>
</file>